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06E1B" w14:textId="77777777" w:rsidR="004B459C" w:rsidRPr="00485F79" w:rsidRDefault="004B459C" w:rsidP="003203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0B7CA447" w14:textId="7087152B" w:rsidR="004B459C" w:rsidRPr="00485F79" w:rsidRDefault="004B459C" w:rsidP="006D6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  <w:r w:rsidR="009E4F67" w:rsidRPr="009E4F67">
        <w:rPr>
          <w:rFonts w:ascii="Times New Roman" w:hAnsi="Times New Roman" w:cs="Times New Roman"/>
          <w:b/>
          <w:sz w:val="24"/>
          <w:szCs w:val="24"/>
        </w:rPr>
        <w:t>СТ РК «</w:t>
      </w:r>
      <w:r w:rsidR="00BB683E" w:rsidRPr="00BB683E">
        <w:rPr>
          <w:rFonts w:ascii="Times New Roman" w:hAnsi="Times New Roman" w:cs="Times New Roman"/>
          <w:b/>
          <w:sz w:val="24"/>
          <w:szCs w:val="24"/>
        </w:rPr>
        <w:t>Требования к финансовым организациям по предоставлению услуг лицам с ограниченными возможностями</w:t>
      </w:r>
      <w:r w:rsidR="00935C28">
        <w:rPr>
          <w:rFonts w:ascii="Times New Roman" w:hAnsi="Times New Roman" w:cs="Times New Roman"/>
          <w:b/>
          <w:sz w:val="24"/>
          <w:szCs w:val="24"/>
        </w:rPr>
        <w:t>»</w:t>
      </w:r>
    </w:p>
    <w:p w14:paraId="47B7008D" w14:textId="77777777" w:rsidR="00191A28" w:rsidRPr="00485F79" w:rsidRDefault="00191A28" w:rsidP="0032030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29CEE83" w14:textId="0012CF8D" w:rsidR="004B459C" w:rsidRPr="00485F79" w:rsidRDefault="004B459C" w:rsidP="0032030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485F79"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="000B3522" w:rsidRPr="000B3522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проекта документа по стандартизации</w:t>
      </w:r>
    </w:p>
    <w:p w14:paraId="6976EC1B" w14:textId="77777777" w:rsidR="004B459C" w:rsidRPr="00485F79" w:rsidRDefault="004B459C" w:rsidP="0032030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665002D7" w14:textId="77777777" w:rsidR="003F29C7" w:rsidRPr="003F29C7" w:rsidRDefault="003F29C7" w:rsidP="003F29C7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</w:pPr>
      <w:r w:rsidRPr="003F29C7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Необходимость разработки данного стандарта заключается в отсутствии обязательных требований к доступности объектов отделений банков второго уровня, организаций, осуществляющих отдельные виды банковских операций, организаций, осуществляющих микрофинансовую деятельность и страховых организаций (далее – финансовые организации) по предоставлению услуг для лиц с инвалидностью (далее — ЛСИ) и для других маломобильных групп населения (далее — МГН) с учетом положений Конституции РК, принятого Социального кодекса Республики Казахстан.</w:t>
      </w:r>
    </w:p>
    <w:p w14:paraId="2689DEFA" w14:textId="70EBC898" w:rsidR="003F29C7" w:rsidRPr="003F29C7" w:rsidRDefault="003F29C7" w:rsidP="003F29C7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</w:pPr>
      <w:r w:rsidRPr="003F29C7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На сегодняшний день действующие </w:t>
      </w:r>
      <w:r w:rsidR="0015306A" w:rsidRPr="0015306A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документы в данной области</w:t>
      </w:r>
      <w:r w:rsidR="0015306A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, как </w:t>
      </w:r>
      <w:r w:rsidR="00E30688" w:rsidRPr="00E30688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«Методические рекомендации для финансовых организаций по обеспечению доступности информации лицам с ограниченными возможностями», «Методические рекомендации по предоставлению финансовых услуг и обслуживанию лиц с ограниченными возможностями»</w:t>
      </w:r>
      <w:r w:rsidRPr="003F29C7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, носят рекомендательный характер и не в полном объеме исполняются финансовыми организациями. При этом представителями ЛСИ инициируются иски в суды о не полной обеспеченности инфраструктуры финансовых организаций под их потребности. Данные иски к финансовым организациям судами удовлетворяются, обязывая их устранять физические барьеры.</w:t>
      </w:r>
    </w:p>
    <w:p w14:paraId="123BF3BE" w14:textId="065FC1FA" w:rsidR="003F29C7" w:rsidRPr="003F29C7" w:rsidRDefault="0015306A" w:rsidP="003F29C7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>Настоящий с</w:t>
      </w:r>
      <w:r w:rsidR="003F29C7" w:rsidRPr="003F29C7">
        <w:rPr>
          <w:rStyle w:val="FontStyle48"/>
          <w:rFonts w:ascii="Times New Roman" w:eastAsia="SimSun" w:hAnsi="Times New Roman" w:cs="Times New Roman"/>
          <w:sz w:val="24"/>
          <w:szCs w:val="24"/>
          <w:lang w:eastAsia="zh-CN"/>
        </w:rPr>
        <w:t xml:space="preserve">тандарт направлен на обеспечение полного и беспрепятственного доступа ЛСИ к объектам и финансовым услугам, на создание равных возможностей для ЛСИ по доступу к финансовым услугам и продуктам, устранения различий в финансовой доступности для ЛСИ и решение проблем, возникающих при получении финансовых услуг и продуктов. </w:t>
      </w:r>
    </w:p>
    <w:p w14:paraId="6A32AFF1" w14:textId="77777777" w:rsidR="00BB683E" w:rsidRPr="00BB683E" w:rsidRDefault="00BB683E" w:rsidP="006E5CDA">
      <w:pPr>
        <w:spacing w:after="0" w:line="240" w:lineRule="auto"/>
        <w:ind w:firstLine="567"/>
        <w:jc w:val="both"/>
        <w:rPr>
          <w:rStyle w:val="FontStyle48"/>
          <w:rFonts w:ascii="Times New Roman" w:eastAsia="SimSun" w:hAnsi="Times New Roman" w:cs="Times New Roman"/>
          <w:b/>
          <w:sz w:val="24"/>
          <w:szCs w:val="24"/>
          <w:u w:val="single"/>
          <w:lang w:eastAsia="zh-CN"/>
        </w:rPr>
      </w:pPr>
    </w:p>
    <w:p w14:paraId="5BEEF7A1" w14:textId="2A660ED9" w:rsidR="004B459C" w:rsidRPr="00485F79" w:rsidRDefault="004B459C" w:rsidP="000B3522">
      <w:pPr>
        <w:pStyle w:val="31"/>
        <w:ind w:firstLine="567"/>
        <w:jc w:val="both"/>
        <w:rPr>
          <w:i w:val="0"/>
          <w:sz w:val="24"/>
          <w:szCs w:val="24"/>
        </w:rPr>
      </w:pPr>
      <w:r w:rsidRPr="00485F79">
        <w:rPr>
          <w:i w:val="0"/>
          <w:sz w:val="24"/>
          <w:szCs w:val="24"/>
        </w:rPr>
        <w:t xml:space="preserve">2 </w:t>
      </w:r>
      <w:r w:rsidR="000B3522">
        <w:rPr>
          <w:i w:val="0"/>
          <w:sz w:val="24"/>
          <w:szCs w:val="24"/>
          <w:lang w:val="kk-KZ"/>
        </w:rPr>
        <w:t>О</w:t>
      </w:r>
      <w:r w:rsidR="000B3522" w:rsidRPr="000B3522">
        <w:rPr>
          <w:i w:val="0"/>
          <w:sz w:val="24"/>
          <w:szCs w:val="24"/>
        </w:rPr>
        <w:t>снование для разработки документа по стандартизации с указанием</w:t>
      </w:r>
      <w:r w:rsidR="000B3522">
        <w:rPr>
          <w:i w:val="0"/>
          <w:sz w:val="24"/>
          <w:szCs w:val="24"/>
          <w:lang w:val="kk-KZ"/>
        </w:rPr>
        <w:t xml:space="preserve"> </w:t>
      </w:r>
      <w:r w:rsidR="000B3522" w:rsidRPr="000B3522">
        <w:rPr>
          <w:i w:val="0"/>
          <w:sz w:val="24"/>
          <w:szCs w:val="24"/>
        </w:rPr>
        <w:t>соответствующего задания</w:t>
      </w:r>
    </w:p>
    <w:p w14:paraId="799EBB2B" w14:textId="77777777" w:rsidR="004B459C" w:rsidRPr="00485F79" w:rsidRDefault="004B459C" w:rsidP="00320307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97F5F19" w14:textId="388DC680" w:rsidR="004B459C" w:rsidRPr="00485F79" w:rsidRDefault="008C02FF" w:rsidP="0032030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5F79">
        <w:rPr>
          <w:rFonts w:ascii="Times New Roman" w:eastAsia="Times New Roman" w:hAnsi="Times New Roman" w:cs="Times New Roman"/>
          <w:sz w:val="24"/>
          <w:szCs w:val="24"/>
        </w:rPr>
        <w:t xml:space="preserve">Настоящий стандарт разработан в соответствии </w:t>
      </w:r>
      <w:r w:rsidR="00CB4279">
        <w:rPr>
          <w:rFonts w:ascii="Times New Roman" w:eastAsia="Times New Roman" w:hAnsi="Times New Roman" w:cs="Times New Roman"/>
          <w:sz w:val="24"/>
          <w:szCs w:val="24"/>
        </w:rPr>
        <w:t>Национальн</w:t>
      </w:r>
      <w:r w:rsidR="003B657B">
        <w:rPr>
          <w:rFonts w:ascii="Times New Roman" w:eastAsia="Times New Roman" w:hAnsi="Times New Roman" w:cs="Times New Roman"/>
          <w:sz w:val="24"/>
          <w:szCs w:val="24"/>
        </w:rPr>
        <w:t>ым</w:t>
      </w:r>
      <w:r w:rsidR="00CB4279">
        <w:rPr>
          <w:rFonts w:ascii="Times New Roman" w:eastAsia="Times New Roman" w:hAnsi="Times New Roman" w:cs="Times New Roman"/>
          <w:sz w:val="24"/>
          <w:szCs w:val="24"/>
        </w:rPr>
        <w:t xml:space="preserve"> план</w:t>
      </w:r>
      <w:r w:rsidR="003B657B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560E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5F79">
        <w:rPr>
          <w:rFonts w:ascii="Times New Roman" w:eastAsia="Times New Roman" w:hAnsi="Times New Roman" w:cs="Times New Roman"/>
          <w:sz w:val="24"/>
          <w:szCs w:val="24"/>
        </w:rPr>
        <w:t>стандартизации на 202</w:t>
      </w:r>
      <w:r w:rsidR="003171EF" w:rsidRPr="003171E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85F79">
        <w:rPr>
          <w:rFonts w:ascii="Times New Roman" w:eastAsia="Times New Roman" w:hAnsi="Times New Roman" w:cs="Times New Roman"/>
          <w:sz w:val="24"/>
          <w:szCs w:val="24"/>
        </w:rPr>
        <w:t xml:space="preserve"> год, утвержденный приказом Комитета технического регулирования и метрологии Министерства торговли и интеграции Республики Казахстан </w:t>
      </w:r>
      <w:r w:rsidR="008855C4" w:rsidRPr="008855C4">
        <w:rPr>
          <w:rFonts w:ascii="Times New Roman" w:eastAsia="Times New Roman" w:hAnsi="Times New Roman" w:cs="Times New Roman"/>
          <w:sz w:val="24"/>
          <w:szCs w:val="24"/>
        </w:rPr>
        <w:t xml:space="preserve">№ 433-НҚ от 20.12.2022 </w:t>
      </w:r>
      <w:r w:rsidR="00191A28" w:rsidRPr="00485F79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Pr="00485F7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70334D" w14:textId="77777777" w:rsidR="008C02FF" w:rsidRPr="00485F79" w:rsidRDefault="008C02FF" w:rsidP="0032030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96CD60F" w14:textId="77777777" w:rsidR="004B459C" w:rsidRPr="00485F79" w:rsidRDefault="004B459C" w:rsidP="00320307">
      <w:pPr>
        <w:pStyle w:val="11"/>
        <w:ind w:firstLine="567"/>
        <w:jc w:val="both"/>
        <w:rPr>
          <w:b/>
          <w:sz w:val="24"/>
          <w:szCs w:val="24"/>
        </w:rPr>
      </w:pPr>
      <w:r w:rsidRPr="00485F79">
        <w:rPr>
          <w:b/>
          <w:sz w:val="24"/>
          <w:szCs w:val="24"/>
        </w:rPr>
        <w:t>3 Характеристика объекта стандартизации</w:t>
      </w:r>
    </w:p>
    <w:p w14:paraId="7F5CC30E" w14:textId="72FBA334" w:rsidR="004B459C" w:rsidRDefault="004B459C" w:rsidP="00320307">
      <w:pPr>
        <w:pStyle w:val="11"/>
        <w:ind w:firstLine="567"/>
        <w:jc w:val="both"/>
        <w:rPr>
          <w:sz w:val="24"/>
          <w:szCs w:val="24"/>
        </w:rPr>
      </w:pPr>
    </w:p>
    <w:p w14:paraId="486603D6" w14:textId="77777777" w:rsidR="003F29C7" w:rsidRPr="003F29C7" w:rsidRDefault="003F29C7" w:rsidP="003F29C7">
      <w:pPr>
        <w:pStyle w:val="Style46"/>
        <w:ind w:firstLine="567"/>
        <w:jc w:val="both"/>
        <w:rPr>
          <w:rFonts w:ascii="Times New Roman" w:eastAsiaTheme="minorEastAsia" w:hAnsi="Times New Roman" w:cs="Times New Roman"/>
        </w:rPr>
      </w:pPr>
      <w:r w:rsidRPr="003F29C7">
        <w:rPr>
          <w:rFonts w:ascii="Times New Roman" w:eastAsiaTheme="minorEastAsia" w:hAnsi="Times New Roman" w:cs="Times New Roman"/>
        </w:rPr>
        <w:t>Объект стандартизации – здания, помещения и оборудование финансовых организаций, оказываемые услуги и персонал.</w:t>
      </w:r>
    </w:p>
    <w:p w14:paraId="2E0517C5" w14:textId="0CAE1624" w:rsidR="00BB683E" w:rsidRPr="00485F79" w:rsidRDefault="003F29C7" w:rsidP="003F29C7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sz w:val="24"/>
          <w:szCs w:val="24"/>
          <w:lang w:val="kk-KZ" w:eastAsia="en-US"/>
        </w:rPr>
      </w:pPr>
      <w:r w:rsidRPr="003F29C7">
        <w:rPr>
          <w:rFonts w:ascii="Times New Roman" w:eastAsiaTheme="minorEastAsia" w:hAnsi="Times New Roman" w:cs="Times New Roman"/>
        </w:rPr>
        <w:t>Аспект стандартизации – адаптация здания, помещения и оборудования финансовых организаций к необходимому уровню доступности, требования к персоналу, осуществляющему непосредственное взаимодействие с ЛСИ и МГН, алгоритм их действий при контакте с ними, а также вопросы обучения и повышение их компетенции.</w:t>
      </w:r>
    </w:p>
    <w:p w14:paraId="01347570" w14:textId="77777777" w:rsidR="003F29C7" w:rsidRDefault="003F29C7" w:rsidP="00320307">
      <w:pPr>
        <w:pStyle w:val="20"/>
        <w:spacing w:after="0" w:line="240" w:lineRule="auto"/>
        <w:ind w:left="0" w:firstLine="567"/>
        <w:jc w:val="both"/>
        <w:rPr>
          <w:b/>
          <w:szCs w:val="24"/>
        </w:rPr>
      </w:pPr>
    </w:p>
    <w:p w14:paraId="4EBB1FF3" w14:textId="012E2FBC" w:rsidR="000C63EE" w:rsidRPr="000B3522" w:rsidRDefault="004B459C" w:rsidP="00320307">
      <w:pPr>
        <w:pStyle w:val="20"/>
        <w:spacing w:after="0" w:line="240" w:lineRule="auto"/>
        <w:ind w:left="0" w:firstLine="567"/>
        <w:jc w:val="both"/>
        <w:rPr>
          <w:b/>
          <w:szCs w:val="24"/>
          <w:lang w:val="kk-KZ"/>
        </w:rPr>
      </w:pPr>
      <w:r w:rsidRPr="00485F79">
        <w:rPr>
          <w:b/>
          <w:szCs w:val="24"/>
        </w:rPr>
        <w:t xml:space="preserve">4 </w:t>
      </w:r>
      <w:r w:rsidR="000B3522" w:rsidRPr="000B3522">
        <w:rPr>
          <w:b/>
          <w:szCs w:val="24"/>
        </w:rPr>
        <w:t>Сведения о взаимосвязи проекта документа по стандартизации с техническими</w:t>
      </w:r>
      <w:r w:rsidR="000B3522">
        <w:rPr>
          <w:b/>
          <w:szCs w:val="24"/>
          <w:lang w:val="kk-KZ"/>
        </w:rPr>
        <w:t xml:space="preserve"> </w:t>
      </w:r>
      <w:r w:rsidR="000B3522" w:rsidRPr="000B3522">
        <w:rPr>
          <w:b/>
          <w:szCs w:val="24"/>
        </w:rPr>
        <w:t>регламентами и документами по стандартизации</w:t>
      </w:r>
    </w:p>
    <w:p w14:paraId="2AC3DEB7" w14:textId="77777777" w:rsidR="000C63EE" w:rsidRPr="00827A4B" w:rsidRDefault="000C63EE" w:rsidP="00320307">
      <w:pPr>
        <w:pStyle w:val="20"/>
        <w:spacing w:after="0" w:line="240" w:lineRule="auto"/>
        <w:ind w:left="0" w:firstLine="567"/>
        <w:jc w:val="both"/>
        <w:rPr>
          <w:b/>
          <w:szCs w:val="24"/>
        </w:rPr>
      </w:pPr>
    </w:p>
    <w:p w14:paraId="4AD83B1A" w14:textId="15727CFE" w:rsidR="003F29C7" w:rsidRDefault="003F29C7" w:rsidP="003F29C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25AD">
        <w:rPr>
          <w:rFonts w:ascii="Times New Roman" w:hAnsi="Times New Roman" w:cs="Times New Roman"/>
          <w:sz w:val="24"/>
          <w:szCs w:val="24"/>
        </w:rPr>
        <w:t xml:space="preserve">Настоящий стандарт взаимосвязан с </w:t>
      </w:r>
      <w:r w:rsidR="008C6B0E">
        <w:rPr>
          <w:rFonts w:ascii="Times New Roman" w:hAnsi="Times New Roman" w:cs="Times New Roman"/>
          <w:sz w:val="24"/>
          <w:szCs w:val="24"/>
        </w:rPr>
        <w:t>документами по стандартизации</w:t>
      </w:r>
      <w:r w:rsidRPr="005F25AD">
        <w:rPr>
          <w:rFonts w:ascii="Times New Roman" w:hAnsi="Times New Roman" w:cs="Times New Roman"/>
          <w:sz w:val="24"/>
          <w:szCs w:val="24"/>
        </w:rPr>
        <w:t>:</w:t>
      </w:r>
    </w:p>
    <w:p w14:paraId="4A66DECD" w14:textId="77777777" w:rsidR="008C6B0E" w:rsidRPr="008C6B0E" w:rsidRDefault="008C6B0E" w:rsidP="008C6B0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B0E">
        <w:rPr>
          <w:rFonts w:ascii="Times New Roman" w:hAnsi="Times New Roman" w:cs="Times New Roman"/>
          <w:sz w:val="24"/>
          <w:szCs w:val="24"/>
        </w:rPr>
        <w:t>СТ РК 1544-2017 Средства связи и информации технические общего пользования, доступные для лиц с инвалидностью.</w:t>
      </w:r>
    </w:p>
    <w:p w14:paraId="677E3CF5" w14:textId="77777777" w:rsidR="008C6B0E" w:rsidRPr="008C6B0E" w:rsidRDefault="008C6B0E" w:rsidP="008C6B0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B0E">
        <w:rPr>
          <w:rFonts w:ascii="Times New Roman" w:hAnsi="Times New Roman" w:cs="Times New Roman"/>
          <w:sz w:val="24"/>
          <w:szCs w:val="24"/>
        </w:rPr>
        <w:lastRenderedPageBreak/>
        <w:t>СТ РК 2020-2010 Аппараты слуховые электронные реабилитационные. Общие технические условия.</w:t>
      </w:r>
    </w:p>
    <w:p w14:paraId="70F55EB7" w14:textId="77777777" w:rsidR="008C6B0E" w:rsidRPr="008C6B0E" w:rsidRDefault="008C6B0E" w:rsidP="008C6B0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B0E">
        <w:rPr>
          <w:rFonts w:ascii="Times New Roman" w:hAnsi="Times New Roman" w:cs="Times New Roman"/>
          <w:sz w:val="24"/>
          <w:szCs w:val="24"/>
        </w:rPr>
        <w:t>СТ РК 2191-2012 Информационные технологии. Доступность интернет-ресурса для людей с ограниченными возможностями.</w:t>
      </w:r>
    </w:p>
    <w:p w14:paraId="103F78E9" w14:textId="77777777" w:rsidR="008C6B0E" w:rsidRPr="008C6B0E" w:rsidRDefault="008C6B0E" w:rsidP="008C6B0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B0E">
        <w:rPr>
          <w:rFonts w:ascii="Times New Roman" w:hAnsi="Times New Roman" w:cs="Times New Roman"/>
          <w:sz w:val="24"/>
          <w:szCs w:val="24"/>
        </w:rPr>
        <w:t>СТ РК 2994-2017 Интернет-ресурсы. Требования доступности для инвалидов по зрению. Графические символы информационные символы в общественных местах.</w:t>
      </w:r>
    </w:p>
    <w:p w14:paraId="18D77780" w14:textId="6E0E41CE" w:rsidR="003F29C7" w:rsidRDefault="008C6B0E" w:rsidP="008C6B0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B0E">
        <w:rPr>
          <w:rFonts w:ascii="Times New Roman" w:hAnsi="Times New Roman" w:cs="Times New Roman"/>
          <w:sz w:val="24"/>
          <w:szCs w:val="24"/>
        </w:rPr>
        <w:t>СТ РК ГОСТ Р 52131-2006 Средства отображения информации знаковые для инвалидов. Технические требования.</w:t>
      </w:r>
    </w:p>
    <w:p w14:paraId="6BFB754E" w14:textId="77777777" w:rsidR="008C6B0E" w:rsidRDefault="008C6B0E" w:rsidP="008C6B0E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5F84C6" w14:textId="77A4BF2B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0B3522" w:rsidRPr="000B3522">
        <w:rPr>
          <w:rFonts w:ascii="Times New Roman" w:hAnsi="Times New Roman" w:cs="Times New Roman"/>
          <w:b/>
          <w:sz w:val="24"/>
          <w:szCs w:val="24"/>
        </w:rPr>
        <w:t>Предполагаемые пользователи проекта документа по стандартизации</w:t>
      </w:r>
    </w:p>
    <w:p w14:paraId="2DD3D0CE" w14:textId="77777777" w:rsidR="00011C91" w:rsidRPr="003F29C7" w:rsidRDefault="00011C91" w:rsidP="00011C91">
      <w:pPr>
        <w:tabs>
          <w:tab w:val="left" w:pos="261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484FCA2" w14:textId="05670F19" w:rsidR="00C213AA" w:rsidRDefault="003F29C7" w:rsidP="00235A9F">
      <w:pPr>
        <w:pStyle w:val="a3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29C7">
        <w:rPr>
          <w:rFonts w:ascii="Times New Roman" w:eastAsia="Times New Roman" w:hAnsi="Times New Roman" w:cs="Times New Roman"/>
          <w:color w:val="000000"/>
          <w:sz w:val="24"/>
          <w:szCs w:val="24"/>
        </w:rPr>
        <w:t>Потенциальными пользователями стандарта являются – финансовые организации, общественные объединения ЛСИ и МГН, приобретатели финансовых услуг из числа ЛСИ и МГН.</w:t>
      </w:r>
    </w:p>
    <w:p w14:paraId="29982868" w14:textId="77777777" w:rsidR="00D6590C" w:rsidRPr="003F29C7" w:rsidRDefault="00D6590C" w:rsidP="00D6590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DAF688" w14:textId="24E65C64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0B3522" w:rsidRPr="000B3522">
        <w:rPr>
          <w:rFonts w:ascii="Times New Roman" w:hAnsi="Times New Roman" w:cs="Times New Roman"/>
          <w:b/>
          <w:sz w:val="24"/>
          <w:szCs w:val="24"/>
        </w:rPr>
        <w:t>Сведения о рассылке проекта документа по стандартизации на согласование</w:t>
      </w:r>
    </w:p>
    <w:p w14:paraId="3A308B62" w14:textId="77777777" w:rsidR="004B459C" w:rsidRPr="003F29C7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68D09EA" w14:textId="54B9FD69" w:rsidR="00E54D31" w:rsidRPr="00751333" w:rsidRDefault="000C63EE" w:rsidP="00320307">
      <w:pPr>
        <w:pStyle w:val="a8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</w:pPr>
      <w:r w:rsidRPr="007D49F9">
        <w:t xml:space="preserve">Проект национального стандарта направляется на согласование и рассмотрение </w:t>
      </w:r>
      <w:r w:rsidR="00187C2E" w:rsidRPr="007D49F9">
        <w:t xml:space="preserve">государственным органам, </w:t>
      </w:r>
      <w:r w:rsidRPr="007D49F9">
        <w:t>заинтересованным организациям</w:t>
      </w:r>
      <w:r w:rsidR="007D49F9" w:rsidRPr="007D49F9">
        <w:t xml:space="preserve"> и ассоциациям</w:t>
      </w:r>
      <w:r w:rsidR="00751333">
        <w:t xml:space="preserve">, </w:t>
      </w:r>
      <w:r w:rsidR="00751333">
        <w:rPr>
          <w:color w:val="000000"/>
        </w:rPr>
        <w:t xml:space="preserve">а также </w:t>
      </w:r>
      <w:r w:rsidR="00751333" w:rsidRPr="00D6590C">
        <w:rPr>
          <w:color w:val="000000"/>
        </w:rPr>
        <w:t>организаци</w:t>
      </w:r>
      <w:r w:rsidR="00751333">
        <w:rPr>
          <w:color w:val="000000"/>
        </w:rPr>
        <w:t>ям</w:t>
      </w:r>
      <w:r w:rsidR="00751333" w:rsidRPr="00D6590C">
        <w:rPr>
          <w:color w:val="000000"/>
        </w:rPr>
        <w:t xml:space="preserve"> осуществляющих отдельные виды банковских операци</w:t>
      </w:r>
      <w:r w:rsidR="00751333">
        <w:rPr>
          <w:color w:val="000000"/>
        </w:rPr>
        <w:t>й.</w:t>
      </w:r>
    </w:p>
    <w:p w14:paraId="51A07C51" w14:textId="77777777" w:rsidR="001D5CBA" w:rsidRPr="003F29C7" w:rsidRDefault="001D5CBA" w:rsidP="00320307">
      <w:pPr>
        <w:pStyle w:val="a6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4CE20DF" w14:textId="2E7153E7" w:rsidR="004B459C" w:rsidRPr="00485F79" w:rsidRDefault="004B459C" w:rsidP="000B3522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485F79">
        <w:rPr>
          <w:b/>
          <w:sz w:val="24"/>
          <w:szCs w:val="24"/>
        </w:rPr>
        <w:t xml:space="preserve">7 </w:t>
      </w:r>
      <w:r w:rsidR="000B3522" w:rsidRPr="000B3522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</w:t>
      </w:r>
      <w:r w:rsidR="000B3522">
        <w:rPr>
          <w:b/>
          <w:sz w:val="24"/>
          <w:szCs w:val="24"/>
        </w:rPr>
        <w:t xml:space="preserve"> </w:t>
      </w:r>
      <w:r w:rsidR="000B3522" w:rsidRPr="000B3522">
        <w:rPr>
          <w:b/>
          <w:sz w:val="24"/>
          <w:szCs w:val="24"/>
        </w:rPr>
        <w:t>проект документа по стандартизации</w:t>
      </w:r>
    </w:p>
    <w:p w14:paraId="42CFBEA3" w14:textId="77777777" w:rsidR="004B459C" w:rsidRPr="003F29C7" w:rsidRDefault="004B459C" w:rsidP="00320307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3EB86BBD" w14:textId="696D423A" w:rsidR="00BC0B42" w:rsidRPr="00DB22BA" w:rsidRDefault="008C6B0E" w:rsidP="00BC0B42">
      <w:pPr>
        <w:pStyle w:val="2"/>
        <w:tabs>
          <w:tab w:val="left" w:pos="851"/>
        </w:tabs>
        <w:ind w:firstLine="567"/>
        <w:jc w:val="both"/>
        <w:rPr>
          <w:sz w:val="24"/>
          <w:szCs w:val="24"/>
          <w:lang w:val="kk-KZ"/>
        </w:rPr>
      </w:pPr>
      <w:r w:rsidRPr="008C6B0E">
        <w:rPr>
          <w:sz w:val="24"/>
          <w:szCs w:val="24"/>
        </w:rPr>
        <w:t>Настоящий</w:t>
      </w:r>
      <w:r>
        <w:rPr>
          <w:sz w:val="24"/>
          <w:szCs w:val="24"/>
          <w:lang w:val="kk-KZ"/>
        </w:rPr>
        <w:t xml:space="preserve"> стандарт </w:t>
      </w:r>
      <w:r w:rsidRPr="008C6B0E">
        <w:rPr>
          <w:sz w:val="24"/>
          <w:szCs w:val="24"/>
        </w:rPr>
        <w:t>разработан</w:t>
      </w:r>
      <w:r>
        <w:rPr>
          <w:sz w:val="24"/>
          <w:szCs w:val="24"/>
          <w:lang w:val="kk-KZ"/>
        </w:rPr>
        <w:t xml:space="preserve"> </w:t>
      </w:r>
      <w:r w:rsidR="00275663" w:rsidRPr="00B83B6D">
        <w:rPr>
          <w:sz w:val="24"/>
          <w:szCs w:val="24"/>
        </w:rPr>
        <w:t xml:space="preserve">основе </w:t>
      </w:r>
      <w:r w:rsidR="00B83B6D" w:rsidRPr="00B83B6D">
        <w:rPr>
          <w:sz w:val="24"/>
          <w:szCs w:val="24"/>
        </w:rPr>
        <w:t>«</w:t>
      </w:r>
      <w:r w:rsidR="003F29C7" w:rsidRPr="00B83B6D">
        <w:rPr>
          <w:sz w:val="24"/>
          <w:szCs w:val="24"/>
        </w:rPr>
        <w:t>Методические рекомендации для финансовых организаций по обеспечению доступности информации лицам с ограниченными возможностями</w:t>
      </w:r>
      <w:r w:rsidR="00B83B6D" w:rsidRPr="00B83B6D">
        <w:rPr>
          <w:sz w:val="24"/>
          <w:szCs w:val="24"/>
        </w:rPr>
        <w:t>», «Методические рекомендации по предоставлению финансовых услуг и обслуживанию лиц с ограниченными возможностями»</w:t>
      </w:r>
      <w:r w:rsidR="00DB22BA">
        <w:rPr>
          <w:sz w:val="24"/>
          <w:szCs w:val="24"/>
          <w:lang w:val="kk-KZ"/>
        </w:rPr>
        <w:t>.</w:t>
      </w:r>
    </w:p>
    <w:p w14:paraId="3A6B9FE0" w14:textId="77777777" w:rsidR="00275663" w:rsidRPr="003F29C7" w:rsidRDefault="00275663" w:rsidP="00320307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  <w:lang w:val="kk-KZ"/>
        </w:rPr>
      </w:pPr>
    </w:p>
    <w:p w14:paraId="54AD3C72" w14:textId="2120F476" w:rsidR="004B459C" w:rsidRPr="00485F79" w:rsidRDefault="004B459C" w:rsidP="00320307">
      <w:pPr>
        <w:pStyle w:val="3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F0A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485F79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0B3522" w:rsidRPr="000B352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</w:t>
      </w:r>
      <w:r w:rsidR="000B35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3522" w:rsidRPr="000B3522">
        <w:rPr>
          <w:rFonts w:ascii="Times New Roman" w:hAnsi="Times New Roman" w:cs="Times New Roman"/>
          <w:b/>
          <w:sz w:val="24"/>
          <w:szCs w:val="24"/>
        </w:rPr>
        <w:t>разработки документа по стандартизации</w:t>
      </w:r>
    </w:p>
    <w:p w14:paraId="14F4CC7D" w14:textId="77777777" w:rsidR="004B459C" w:rsidRPr="00485F79" w:rsidRDefault="004B459C" w:rsidP="00320307">
      <w:pPr>
        <w:pStyle w:val="3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14:paraId="51A39119" w14:textId="77777777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 xml:space="preserve">РГП «Казахстанский институт стандартизации и </w:t>
      </w:r>
      <w:r>
        <w:rPr>
          <w:rFonts w:ascii="Times New Roman" w:hAnsi="Times New Roman" w:cs="Times New Roman"/>
          <w:sz w:val="24"/>
          <w:szCs w:val="24"/>
        </w:rPr>
        <w:t>метрологии</w:t>
      </w:r>
      <w:r w:rsidRPr="00485F79">
        <w:rPr>
          <w:rFonts w:ascii="Times New Roman" w:hAnsi="Times New Roman" w:cs="Times New Roman"/>
          <w:sz w:val="24"/>
          <w:szCs w:val="24"/>
        </w:rPr>
        <w:t>»</w:t>
      </w:r>
    </w:p>
    <w:p w14:paraId="0B025E80" w14:textId="4FB897A8" w:rsidR="00E32470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 xml:space="preserve">010000, г. </w:t>
      </w:r>
      <w:r w:rsidR="00163FAC">
        <w:rPr>
          <w:rFonts w:ascii="Times New Roman" w:hAnsi="Times New Roman" w:cs="Times New Roman"/>
          <w:sz w:val="24"/>
          <w:szCs w:val="24"/>
        </w:rPr>
        <w:t>Астана</w:t>
      </w:r>
      <w:r w:rsidRPr="00485F79">
        <w:rPr>
          <w:rFonts w:ascii="Times New Roman" w:hAnsi="Times New Roman" w:cs="Times New Roman"/>
          <w:sz w:val="24"/>
          <w:szCs w:val="24"/>
        </w:rPr>
        <w:t xml:space="preserve">, пр. </w:t>
      </w:r>
      <w:proofErr w:type="spellStart"/>
      <w:r w:rsidRPr="00485F79">
        <w:rPr>
          <w:rFonts w:ascii="Times New Roman" w:hAnsi="Times New Roman" w:cs="Times New Roman"/>
          <w:sz w:val="24"/>
          <w:szCs w:val="24"/>
        </w:rPr>
        <w:t>Мангилик</w:t>
      </w:r>
      <w:proofErr w:type="spellEnd"/>
      <w:r w:rsidRPr="00485F79">
        <w:rPr>
          <w:rFonts w:ascii="Times New Roman" w:hAnsi="Times New Roman" w:cs="Times New Roman"/>
          <w:sz w:val="24"/>
          <w:szCs w:val="24"/>
        </w:rPr>
        <w:t xml:space="preserve"> Ел, здание «Эталонный центр», </w:t>
      </w:r>
    </w:p>
    <w:p w14:paraId="74F015FC" w14:textId="77777777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 xml:space="preserve">тел. +7 (7172) </w:t>
      </w:r>
      <w:r>
        <w:rPr>
          <w:rFonts w:ascii="Times New Roman" w:hAnsi="Times New Roman" w:cs="Times New Roman"/>
          <w:sz w:val="24"/>
          <w:szCs w:val="24"/>
        </w:rPr>
        <w:t>28-29-35</w:t>
      </w:r>
      <w:r w:rsidRPr="00485F79">
        <w:rPr>
          <w:rFonts w:ascii="Times New Roman" w:hAnsi="Times New Roman" w:cs="Times New Roman"/>
          <w:sz w:val="24"/>
          <w:szCs w:val="24"/>
        </w:rPr>
        <w:t xml:space="preserve">, +7 (7172) </w:t>
      </w:r>
      <w:r>
        <w:rPr>
          <w:rFonts w:ascii="Times New Roman" w:hAnsi="Times New Roman" w:cs="Times New Roman"/>
          <w:sz w:val="24"/>
          <w:szCs w:val="24"/>
        </w:rPr>
        <w:t>28-29-35</w:t>
      </w:r>
      <w:r w:rsidRPr="00485F79">
        <w:rPr>
          <w:rFonts w:ascii="Times New Roman" w:hAnsi="Times New Roman" w:cs="Times New Roman"/>
          <w:sz w:val="24"/>
          <w:szCs w:val="24"/>
        </w:rPr>
        <w:t>, е-</w:t>
      </w:r>
      <w:proofErr w:type="spellStart"/>
      <w:r w:rsidRPr="00485F79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485F79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485F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Pr="00485F79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proofErr w:type="spellStart"/>
        <w:r w:rsidRPr="00485F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ksm</w:t>
        </w:r>
        <w:proofErr w:type="spellEnd"/>
        <w:r w:rsidRPr="00485F79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85F79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14:paraId="39885B4F" w14:textId="77777777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F23BBCB" w14:textId="77777777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85F79">
        <w:rPr>
          <w:rFonts w:ascii="Times New Roman" w:hAnsi="Times New Roman" w:cs="Times New Roman"/>
          <w:sz w:val="24"/>
          <w:szCs w:val="24"/>
        </w:rPr>
        <w:t>050000, г. Алматы, 8-микрорайон, пр. Алтынсарина 83, 104 кабинет,</w:t>
      </w:r>
    </w:p>
    <w:p w14:paraId="58E82945" w14:textId="303BBC43" w:rsidR="00E32470" w:rsidRPr="00935C28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5F79">
        <w:rPr>
          <w:rFonts w:ascii="Times New Roman" w:hAnsi="Times New Roman" w:cs="Times New Roman"/>
          <w:sz w:val="24"/>
          <w:szCs w:val="24"/>
        </w:rPr>
        <w:t>тел</w:t>
      </w:r>
      <w:r w:rsidRPr="00485F79">
        <w:rPr>
          <w:rFonts w:ascii="Times New Roman" w:hAnsi="Times New Roman" w:cs="Times New Roman"/>
          <w:sz w:val="24"/>
          <w:szCs w:val="24"/>
          <w:lang w:val="fr-FR"/>
        </w:rPr>
        <w:t xml:space="preserve">. 8 (727) </w:t>
      </w:r>
      <w:r w:rsidR="00275663" w:rsidRPr="00935C28">
        <w:rPr>
          <w:rFonts w:ascii="Times New Roman" w:hAnsi="Times New Roman" w:cs="Times New Roman"/>
          <w:sz w:val="24"/>
          <w:szCs w:val="24"/>
          <w:lang w:val="en-US"/>
        </w:rPr>
        <w:t>338-37-74</w:t>
      </w:r>
    </w:p>
    <w:p w14:paraId="5D8423B1" w14:textId="77777777" w:rsidR="00E32470" w:rsidRPr="00485F79" w:rsidRDefault="00E32470" w:rsidP="00E32470">
      <w:pPr>
        <w:pStyle w:val="3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85F79">
        <w:rPr>
          <w:rFonts w:ascii="Times New Roman" w:hAnsi="Times New Roman" w:cs="Times New Roman"/>
          <w:sz w:val="24"/>
          <w:szCs w:val="24"/>
          <w:lang w:val="fr-FR"/>
        </w:rPr>
        <w:t xml:space="preserve">E-mail: </w:t>
      </w:r>
      <w:r w:rsidR="00000000">
        <w:fldChar w:fldCharType="begin"/>
      </w:r>
      <w:r w:rsidR="00000000" w:rsidRPr="00935C28">
        <w:rPr>
          <w:lang w:val="en-US"/>
        </w:rPr>
        <w:instrText>HYPERLINK "mailto:almaty@ksm.kz"</w:instrText>
      </w:r>
      <w:r w:rsidR="00000000">
        <w:fldChar w:fldCharType="separate"/>
      </w:r>
      <w:r w:rsidRPr="00485F79">
        <w:rPr>
          <w:rStyle w:val="a5"/>
          <w:rFonts w:ascii="Times New Roman" w:hAnsi="Times New Roman" w:cs="Times New Roman"/>
          <w:sz w:val="24"/>
          <w:szCs w:val="24"/>
          <w:lang w:val="fr-FR"/>
        </w:rPr>
        <w:t>almaty@ksm.kz</w:t>
      </w:r>
      <w:r w:rsidR="00000000">
        <w:rPr>
          <w:rStyle w:val="a5"/>
          <w:rFonts w:ascii="Times New Roman" w:hAnsi="Times New Roman" w:cs="Times New Roman"/>
          <w:sz w:val="24"/>
          <w:szCs w:val="24"/>
          <w:lang w:val="fr-FR"/>
        </w:rPr>
        <w:fldChar w:fldCharType="end"/>
      </w:r>
      <w:r w:rsidRPr="00485F79">
        <w:rPr>
          <w:rFonts w:ascii="Times New Roman" w:hAnsi="Times New Roman" w:cs="Times New Roman"/>
          <w:sz w:val="24"/>
          <w:szCs w:val="24"/>
          <w:lang w:val="fr-FR"/>
        </w:rPr>
        <w:t xml:space="preserve">  </w:t>
      </w:r>
    </w:p>
    <w:p w14:paraId="65D110C2" w14:textId="77777777" w:rsidR="004B459C" w:rsidRPr="000B6C61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E06119E" w14:textId="77777777" w:rsidR="00BA090D" w:rsidRPr="00935C28" w:rsidRDefault="00BA090D" w:rsidP="00320307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07CC2E9" w14:textId="77777777" w:rsidR="004B459C" w:rsidRPr="00485F79" w:rsidRDefault="004B459C" w:rsidP="0032030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6D4E35B7" w14:textId="371BDFB6" w:rsidR="004B459C" w:rsidRPr="008F05BB" w:rsidRDefault="004B459C" w:rsidP="008F05BB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85F79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485F79">
        <w:rPr>
          <w:rFonts w:ascii="Times New Roman" w:hAnsi="Times New Roman" w:cs="Times New Roman"/>
          <w:b/>
          <w:sz w:val="24"/>
          <w:szCs w:val="24"/>
        </w:rPr>
        <w:tab/>
      </w:r>
      <w:r w:rsidRPr="00485F79">
        <w:rPr>
          <w:rFonts w:ascii="Times New Roman" w:hAnsi="Times New Roman" w:cs="Times New Roman"/>
          <w:b/>
          <w:sz w:val="24"/>
          <w:szCs w:val="24"/>
        </w:rPr>
        <w:tab/>
      </w:r>
      <w:r w:rsidRPr="00485F7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</w:t>
      </w:r>
      <w:r w:rsidR="008F05BB">
        <w:rPr>
          <w:rFonts w:ascii="Times New Roman" w:hAnsi="Times New Roman" w:cs="Times New Roman"/>
          <w:b/>
          <w:sz w:val="24"/>
          <w:szCs w:val="24"/>
          <w:lang w:val="kk-KZ"/>
        </w:rPr>
        <w:t>Е</w:t>
      </w:r>
      <w:r w:rsidR="008066F1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proofErr w:type="spellStart"/>
      <w:r w:rsidR="008F05BB">
        <w:rPr>
          <w:rFonts w:ascii="Times New Roman" w:hAnsi="Times New Roman" w:cs="Times New Roman"/>
          <w:b/>
          <w:sz w:val="24"/>
          <w:szCs w:val="24"/>
          <w:lang w:val="kk-KZ"/>
        </w:rPr>
        <w:t>Амирханова</w:t>
      </w:r>
      <w:proofErr w:type="spellEnd"/>
      <w:r w:rsidRPr="00E362D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sectPr w:rsidR="004B459C" w:rsidRPr="008F05BB" w:rsidSect="00CC620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B4A9C" w14:textId="77777777" w:rsidR="0086585F" w:rsidRDefault="0086585F" w:rsidP="00A4133A">
      <w:pPr>
        <w:spacing w:after="0" w:line="240" w:lineRule="auto"/>
      </w:pPr>
      <w:r>
        <w:separator/>
      </w:r>
    </w:p>
  </w:endnote>
  <w:endnote w:type="continuationSeparator" w:id="0">
    <w:p w14:paraId="2D69CBEC" w14:textId="77777777" w:rsidR="0086585F" w:rsidRDefault="0086585F" w:rsidP="00A41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Content>
      <w:p w14:paraId="10C280A0" w14:textId="77777777" w:rsidR="00A4133A" w:rsidRDefault="00243478">
        <w:pPr>
          <w:pStyle w:val="ad"/>
          <w:jc w:val="right"/>
        </w:pPr>
        <w:r>
          <w:fldChar w:fldCharType="begin"/>
        </w:r>
        <w:r w:rsidR="00A4133A">
          <w:instrText>PAGE   \* MERGEFORMAT</w:instrText>
        </w:r>
        <w:r>
          <w:fldChar w:fldCharType="separate"/>
        </w:r>
        <w:r w:rsidR="000C7C3A">
          <w:rPr>
            <w:noProof/>
          </w:rPr>
          <w:t>1</w:t>
        </w:r>
        <w:r>
          <w:fldChar w:fldCharType="end"/>
        </w:r>
      </w:p>
    </w:sdtContent>
  </w:sdt>
  <w:p w14:paraId="10CD3000" w14:textId="77777777" w:rsidR="00A4133A" w:rsidRDefault="00A4133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8D405" w14:textId="77777777" w:rsidR="0086585F" w:rsidRDefault="0086585F" w:rsidP="00A4133A">
      <w:pPr>
        <w:spacing w:after="0" w:line="240" w:lineRule="auto"/>
      </w:pPr>
      <w:r>
        <w:separator/>
      </w:r>
    </w:p>
  </w:footnote>
  <w:footnote w:type="continuationSeparator" w:id="0">
    <w:p w14:paraId="121A04CF" w14:textId="77777777" w:rsidR="0086585F" w:rsidRDefault="0086585F" w:rsidP="00A41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ABB7C11"/>
    <w:multiLevelType w:val="hybridMultilevel"/>
    <w:tmpl w:val="14C085E8"/>
    <w:lvl w:ilvl="0" w:tplc="AB348FC8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C426169"/>
    <w:multiLevelType w:val="hybridMultilevel"/>
    <w:tmpl w:val="74EE5FB0"/>
    <w:lvl w:ilvl="0" w:tplc="24A29C44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E6517"/>
    <w:multiLevelType w:val="multilevel"/>
    <w:tmpl w:val="D332A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DC4EE1"/>
    <w:multiLevelType w:val="hybridMultilevel"/>
    <w:tmpl w:val="CE6ED648"/>
    <w:lvl w:ilvl="0" w:tplc="B04868FA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17858047">
    <w:abstractNumId w:val="0"/>
  </w:num>
  <w:num w:numId="2" w16cid:durableId="1630087846">
    <w:abstractNumId w:val="3"/>
  </w:num>
  <w:num w:numId="3" w16cid:durableId="359160801">
    <w:abstractNumId w:val="4"/>
  </w:num>
  <w:num w:numId="4" w16cid:durableId="750734832">
    <w:abstractNumId w:val="1"/>
  </w:num>
  <w:num w:numId="5" w16cid:durableId="7846205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D62"/>
    <w:rsid w:val="00004621"/>
    <w:rsid w:val="00011C91"/>
    <w:rsid w:val="00017FF9"/>
    <w:rsid w:val="00021968"/>
    <w:rsid w:val="00024E71"/>
    <w:rsid w:val="000352FF"/>
    <w:rsid w:val="0004155C"/>
    <w:rsid w:val="00054621"/>
    <w:rsid w:val="00085293"/>
    <w:rsid w:val="000917F8"/>
    <w:rsid w:val="0009283D"/>
    <w:rsid w:val="00095AAD"/>
    <w:rsid w:val="000A1146"/>
    <w:rsid w:val="000A4D1D"/>
    <w:rsid w:val="000B1D59"/>
    <w:rsid w:val="000B3184"/>
    <w:rsid w:val="000B3522"/>
    <w:rsid w:val="000B56D5"/>
    <w:rsid w:val="000B6C61"/>
    <w:rsid w:val="000B6E20"/>
    <w:rsid w:val="000C012E"/>
    <w:rsid w:val="000C07EE"/>
    <w:rsid w:val="000C16FA"/>
    <w:rsid w:val="000C63EE"/>
    <w:rsid w:val="000C7C3A"/>
    <w:rsid w:val="000D537B"/>
    <w:rsid w:val="000D766E"/>
    <w:rsid w:val="000F2C64"/>
    <w:rsid w:val="000F50CB"/>
    <w:rsid w:val="001061E4"/>
    <w:rsid w:val="00116EEF"/>
    <w:rsid w:val="00123A4F"/>
    <w:rsid w:val="00132FFF"/>
    <w:rsid w:val="001333EE"/>
    <w:rsid w:val="0013447C"/>
    <w:rsid w:val="00134725"/>
    <w:rsid w:val="00137C5B"/>
    <w:rsid w:val="001423B4"/>
    <w:rsid w:val="0015306A"/>
    <w:rsid w:val="00163FAC"/>
    <w:rsid w:val="00164C07"/>
    <w:rsid w:val="0018269B"/>
    <w:rsid w:val="00187C2E"/>
    <w:rsid w:val="00191A28"/>
    <w:rsid w:val="00192476"/>
    <w:rsid w:val="0019516C"/>
    <w:rsid w:val="001A092F"/>
    <w:rsid w:val="001A5893"/>
    <w:rsid w:val="001A7197"/>
    <w:rsid w:val="001B3AAC"/>
    <w:rsid w:val="001B6122"/>
    <w:rsid w:val="001C36E0"/>
    <w:rsid w:val="001D5CBA"/>
    <w:rsid w:val="001E2C70"/>
    <w:rsid w:val="001E6538"/>
    <w:rsid w:val="001E70FA"/>
    <w:rsid w:val="001F56CB"/>
    <w:rsid w:val="001F6C4C"/>
    <w:rsid w:val="00205BFE"/>
    <w:rsid w:val="00210334"/>
    <w:rsid w:val="00235A9F"/>
    <w:rsid w:val="002407B6"/>
    <w:rsid w:val="002408C2"/>
    <w:rsid w:val="00243478"/>
    <w:rsid w:val="00252933"/>
    <w:rsid w:val="00261B04"/>
    <w:rsid w:val="00273595"/>
    <w:rsid w:val="00275663"/>
    <w:rsid w:val="002761BE"/>
    <w:rsid w:val="00285582"/>
    <w:rsid w:val="00293F03"/>
    <w:rsid w:val="002A72C3"/>
    <w:rsid w:val="002B6548"/>
    <w:rsid w:val="002C043E"/>
    <w:rsid w:val="002D7C6B"/>
    <w:rsid w:val="002E0D62"/>
    <w:rsid w:val="002E4403"/>
    <w:rsid w:val="002E4EDE"/>
    <w:rsid w:val="002E59AC"/>
    <w:rsid w:val="002E6A65"/>
    <w:rsid w:val="002F1D95"/>
    <w:rsid w:val="002F4721"/>
    <w:rsid w:val="002F6801"/>
    <w:rsid w:val="003003E0"/>
    <w:rsid w:val="00304248"/>
    <w:rsid w:val="003171EF"/>
    <w:rsid w:val="00320307"/>
    <w:rsid w:val="00327EBD"/>
    <w:rsid w:val="00343342"/>
    <w:rsid w:val="00350BB1"/>
    <w:rsid w:val="003761BC"/>
    <w:rsid w:val="0038248D"/>
    <w:rsid w:val="00382660"/>
    <w:rsid w:val="00384BE5"/>
    <w:rsid w:val="0038641E"/>
    <w:rsid w:val="003962BF"/>
    <w:rsid w:val="00397FDF"/>
    <w:rsid w:val="003A2BCE"/>
    <w:rsid w:val="003B0F7C"/>
    <w:rsid w:val="003B184B"/>
    <w:rsid w:val="003B657B"/>
    <w:rsid w:val="003C4B6E"/>
    <w:rsid w:val="003C57D5"/>
    <w:rsid w:val="003F29C7"/>
    <w:rsid w:val="003F36B5"/>
    <w:rsid w:val="003F3C47"/>
    <w:rsid w:val="003F6D0E"/>
    <w:rsid w:val="00402593"/>
    <w:rsid w:val="004320DE"/>
    <w:rsid w:val="0043539F"/>
    <w:rsid w:val="00436EFF"/>
    <w:rsid w:val="004370E1"/>
    <w:rsid w:val="004639DD"/>
    <w:rsid w:val="004674A2"/>
    <w:rsid w:val="00483D02"/>
    <w:rsid w:val="004844D4"/>
    <w:rsid w:val="00485F79"/>
    <w:rsid w:val="00491058"/>
    <w:rsid w:val="00493AE5"/>
    <w:rsid w:val="004B36FB"/>
    <w:rsid w:val="004B459C"/>
    <w:rsid w:val="004C04DE"/>
    <w:rsid w:val="004C5F0D"/>
    <w:rsid w:val="004E0637"/>
    <w:rsid w:val="005152D7"/>
    <w:rsid w:val="00517066"/>
    <w:rsid w:val="0053465B"/>
    <w:rsid w:val="00545667"/>
    <w:rsid w:val="00547DF5"/>
    <w:rsid w:val="00556C27"/>
    <w:rsid w:val="00560E8E"/>
    <w:rsid w:val="0056174B"/>
    <w:rsid w:val="005808A1"/>
    <w:rsid w:val="005846F4"/>
    <w:rsid w:val="005B0B04"/>
    <w:rsid w:val="005B4DB1"/>
    <w:rsid w:val="005B772D"/>
    <w:rsid w:val="005C1A18"/>
    <w:rsid w:val="005C1CC6"/>
    <w:rsid w:val="005C56BB"/>
    <w:rsid w:val="005F48EB"/>
    <w:rsid w:val="005F5043"/>
    <w:rsid w:val="00600358"/>
    <w:rsid w:val="00600D19"/>
    <w:rsid w:val="0060373D"/>
    <w:rsid w:val="00603AC1"/>
    <w:rsid w:val="006046F1"/>
    <w:rsid w:val="00610131"/>
    <w:rsid w:val="00623BF1"/>
    <w:rsid w:val="0062683B"/>
    <w:rsid w:val="00634DF8"/>
    <w:rsid w:val="00653064"/>
    <w:rsid w:val="00654707"/>
    <w:rsid w:val="00667CA3"/>
    <w:rsid w:val="00667EE1"/>
    <w:rsid w:val="006962C5"/>
    <w:rsid w:val="006A3B4D"/>
    <w:rsid w:val="006A7544"/>
    <w:rsid w:val="006B4667"/>
    <w:rsid w:val="006B7057"/>
    <w:rsid w:val="006C7DE6"/>
    <w:rsid w:val="006D0E29"/>
    <w:rsid w:val="006D5398"/>
    <w:rsid w:val="006D53F5"/>
    <w:rsid w:val="006D63C0"/>
    <w:rsid w:val="006E07F3"/>
    <w:rsid w:val="006E5CDA"/>
    <w:rsid w:val="006E6118"/>
    <w:rsid w:val="006F2239"/>
    <w:rsid w:val="006F4812"/>
    <w:rsid w:val="006F4C62"/>
    <w:rsid w:val="006F5D41"/>
    <w:rsid w:val="00701CC9"/>
    <w:rsid w:val="00712A9F"/>
    <w:rsid w:val="007131D1"/>
    <w:rsid w:val="00715FF7"/>
    <w:rsid w:val="007346DD"/>
    <w:rsid w:val="00741FBC"/>
    <w:rsid w:val="00751333"/>
    <w:rsid w:val="00762B33"/>
    <w:rsid w:val="0076450A"/>
    <w:rsid w:val="007704CA"/>
    <w:rsid w:val="00774A6B"/>
    <w:rsid w:val="00784E8E"/>
    <w:rsid w:val="00795512"/>
    <w:rsid w:val="0079712D"/>
    <w:rsid w:val="007974B4"/>
    <w:rsid w:val="007B4A6E"/>
    <w:rsid w:val="007C0455"/>
    <w:rsid w:val="007C052D"/>
    <w:rsid w:val="007C193C"/>
    <w:rsid w:val="007D10F9"/>
    <w:rsid w:val="007D310E"/>
    <w:rsid w:val="007D49F9"/>
    <w:rsid w:val="007E137C"/>
    <w:rsid w:val="007E3453"/>
    <w:rsid w:val="007F0028"/>
    <w:rsid w:val="00803FE3"/>
    <w:rsid w:val="00805650"/>
    <w:rsid w:val="008066F1"/>
    <w:rsid w:val="0081442B"/>
    <w:rsid w:val="00823AC2"/>
    <w:rsid w:val="00833838"/>
    <w:rsid w:val="00833A56"/>
    <w:rsid w:val="00833B80"/>
    <w:rsid w:val="00836DA1"/>
    <w:rsid w:val="00842AD3"/>
    <w:rsid w:val="008446A6"/>
    <w:rsid w:val="00855732"/>
    <w:rsid w:val="00856C29"/>
    <w:rsid w:val="008636BF"/>
    <w:rsid w:val="00863C4F"/>
    <w:rsid w:val="0086585F"/>
    <w:rsid w:val="00870F74"/>
    <w:rsid w:val="00871F00"/>
    <w:rsid w:val="00883FCF"/>
    <w:rsid w:val="008855C4"/>
    <w:rsid w:val="00890F83"/>
    <w:rsid w:val="0089179F"/>
    <w:rsid w:val="0089739C"/>
    <w:rsid w:val="008A3830"/>
    <w:rsid w:val="008C02FF"/>
    <w:rsid w:val="008C0D5B"/>
    <w:rsid w:val="008C6B0E"/>
    <w:rsid w:val="008D6FA8"/>
    <w:rsid w:val="008E42F5"/>
    <w:rsid w:val="008E51AB"/>
    <w:rsid w:val="008E56EC"/>
    <w:rsid w:val="008E71B0"/>
    <w:rsid w:val="008F05BB"/>
    <w:rsid w:val="008F40C9"/>
    <w:rsid w:val="0091006A"/>
    <w:rsid w:val="009103C2"/>
    <w:rsid w:val="009231E6"/>
    <w:rsid w:val="00926FC4"/>
    <w:rsid w:val="00935C28"/>
    <w:rsid w:val="00944CF2"/>
    <w:rsid w:val="00950138"/>
    <w:rsid w:val="009565F2"/>
    <w:rsid w:val="00960DB2"/>
    <w:rsid w:val="009662AB"/>
    <w:rsid w:val="00976922"/>
    <w:rsid w:val="00980FF0"/>
    <w:rsid w:val="00981207"/>
    <w:rsid w:val="009816D7"/>
    <w:rsid w:val="00990D57"/>
    <w:rsid w:val="009939C0"/>
    <w:rsid w:val="009A1E1D"/>
    <w:rsid w:val="009B44D8"/>
    <w:rsid w:val="009D05E4"/>
    <w:rsid w:val="009D77C8"/>
    <w:rsid w:val="009E0014"/>
    <w:rsid w:val="009E48B2"/>
    <w:rsid w:val="009E4D11"/>
    <w:rsid w:val="009E4F67"/>
    <w:rsid w:val="009F00FB"/>
    <w:rsid w:val="00A0723E"/>
    <w:rsid w:val="00A17BB9"/>
    <w:rsid w:val="00A217B2"/>
    <w:rsid w:val="00A22472"/>
    <w:rsid w:val="00A23008"/>
    <w:rsid w:val="00A261FD"/>
    <w:rsid w:val="00A272AD"/>
    <w:rsid w:val="00A4133A"/>
    <w:rsid w:val="00A44355"/>
    <w:rsid w:val="00A4755E"/>
    <w:rsid w:val="00A52742"/>
    <w:rsid w:val="00A60074"/>
    <w:rsid w:val="00A70A8A"/>
    <w:rsid w:val="00A7273C"/>
    <w:rsid w:val="00A822A4"/>
    <w:rsid w:val="00A85574"/>
    <w:rsid w:val="00A868A5"/>
    <w:rsid w:val="00A92ADD"/>
    <w:rsid w:val="00A958CC"/>
    <w:rsid w:val="00AA2A3F"/>
    <w:rsid w:val="00AA53C0"/>
    <w:rsid w:val="00AB1F75"/>
    <w:rsid w:val="00AC33DF"/>
    <w:rsid w:val="00AC7866"/>
    <w:rsid w:val="00AD4936"/>
    <w:rsid w:val="00AE1236"/>
    <w:rsid w:val="00AE1428"/>
    <w:rsid w:val="00AE318C"/>
    <w:rsid w:val="00AE422A"/>
    <w:rsid w:val="00AE7E88"/>
    <w:rsid w:val="00AF22B2"/>
    <w:rsid w:val="00AF3181"/>
    <w:rsid w:val="00B0230D"/>
    <w:rsid w:val="00B02A60"/>
    <w:rsid w:val="00B43E84"/>
    <w:rsid w:val="00B4688F"/>
    <w:rsid w:val="00B514ED"/>
    <w:rsid w:val="00B522F8"/>
    <w:rsid w:val="00B71B0D"/>
    <w:rsid w:val="00B763C0"/>
    <w:rsid w:val="00B822D2"/>
    <w:rsid w:val="00B83B6D"/>
    <w:rsid w:val="00B86E17"/>
    <w:rsid w:val="00B8721F"/>
    <w:rsid w:val="00B94A08"/>
    <w:rsid w:val="00BA090D"/>
    <w:rsid w:val="00BA1A1B"/>
    <w:rsid w:val="00BB2D92"/>
    <w:rsid w:val="00BB547F"/>
    <w:rsid w:val="00BB5DE5"/>
    <w:rsid w:val="00BB683E"/>
    <w:rsid w:val="00BC0B42"/>
    <w:rsid w:val="00BC0FC4"/>
    <w:rsid w:val="00BC3A5B"/>
    <w:rsid w:val="00BC7B83"/>
    <w:rsid w:val="00BD7126"/>
    <w:rsid w:val="00BD7495"/>
    <w:rsid w:val="00BD7F50"/>
    <w:rsid w:val="00BE0E0D"/>
    <w:rsid w:val="00BE2B3F"/>
    <w:rsid w:val="00BE314E"/>
    <w:rsid w:val="00BE6913"/>
    <w:rsid w:val="00C071E0"/>
    <w:rsid w:val="00C07A09"/>
    <w:rsid w:val="00C14A6F"/>
    <w:rsid w:val="00C17AB2"/>
    <w:rsid w:val="00C213AA"/>
    <w:rsid w:val="00C23081"/>
    <w:rsid w:val="00C25450"/>
    <w:rsid w:val="00C26A3E"/>
    <w:rsid w:val="00C26DE8"/>
    <w:rsid w:val="00C31C26"/>
    <w:rsid w:val="00C33528"/>
    <w:rsid w:val="00C43761"/>
    <w:rsid w:val="00C50B8F"/>
    <w:rsid w:val="00C5120A"/>
    <w:rsid w:val="00C55C73"/>
    <w:rsid w:val="00C563BB"/>
    <w:rsid w:val="00C64060"/>
    <w:rsid w:val="00C64B1B"/>
    <w:rsid w:val="00C6683A"/>
    <w:rsid w:val="00C727AF"/>
    <w:rsid w:val="00C93178"/>
    <w:rsid w:val="00C9798E"/>
    <w:rsid w:val="00CA41A2"/>
    <w:rsid w:val="00CA5D27"/>
    <w:rsid w:val="00CB136A"/>
    <w:rsid w:val="00CB4279"/>
    <w:rsid w:val="00CB4CA5"/>
    <w:rsid w:val="00CB79AC"/>
    <w:rsid w:val="00CC620D"/>
    <w:rsid w:val="00CC6904"/>
    <w:rsid w:val="00CD0D1A"/>
    <w:rsid w:val="00CD1F89"/>
    <w:rsid w:val="00CE159F"/>
    <w:rsid w:val="00CF0FC6"/>
    <w:rsid w:val="00CF16F0"/>
    <w:rsid w:val="00CF5A5A"/>
    <w:rsid w:val="00CF5E0C"/>
    <w:rsid w:val="00D02B98"/>
    <w:rsid w:val="00D035E2"/>
    <w:rsid w:val="00D15B1C"/>
    <w:rsid w:val="00D27450"/>
    <w:rsid w:val="00D41E25"/>
    <w:rsid w:val="00D47D3B"/>
    <w:rsid w:val="00D53834"/>
    <w:rsid w:val="00D55C80"/>
    <w:rsid w:val="00D55E24"/>
    <w:rsid w:val="00D56FFB"/>
    <w:rsid w:val="00D57CD0"/>
    <w:rsid w:val="00D60361"/>
    <w:rsid w:val="00D6590C"/>
    <w:rsid w:val="00D674AA"/>
    <w:rsid w:val="00D73433"/>
    <w:rsid w:val="00D82803"/>
    <w:rsid w:val="00D8293E"/>
    <w:rsid w:val="00D87F56"/>
    <w:rsid w:val="00D908E3"/>
    <w:rsid w:val="00D96733"/>
    <w:rsid w:val="00DB1DEF"/>
    <w:rsid w:val="00DB22BA"/>
    <w:rsid w:val="00DC757F"/>
    <w:rsid w:val="00DD17DD"/>
    <w:rsid w:val="00DD1B80"/>
    <w:rsid w:val="00DE37CC"/>
    <w:rsid w:val="00DE4122"/>
    <w:rsid w:val="00DE620F"/>
    <w:rsid w:val="00DE7CE4"/>
    <w:rsid w:val="00DF5937"/>
    <w:rsid w:val="00E01997"/>
    <w:rsid w:val="00E14CCF"/>
    <w:rsid w:val="00E17743"/>
    <w:rsid w:val="00E2317A"/>
    <w:rsid w:val="00E30688"/>
    <w:rsid w:val="00E30CEA"/>
    <w:rsid w:val="00E32470"/>
    <w:rsid w:val="00E362D7"/>
    <w:rsid w:val="00E4252D"/>
    <w:rsid w:val="00E43630"/>
    <w:rsid w:val="00E4577B"/>
    <w:rsid w:val="00E54D31"/>
    <w:rsid w:val="00E57F0A"/>
    <w:rsid w:val="00E65FC4"/>
    <w:rsid w:val="00E72613"/>
    <w:rsid w:val="00E83AA1"/>
    <w:rsid w:val="00E84B61"/>
    <w:rsid w:val="00E85805"/>
    <w:rsid w:val="00E961F5"/>
    <w:rsid w:val="00EA640B"/>
    <w:rsid w:val="00EC1308"/>
    <w:rsid w:val="00EC4E95"/>
    <w:rsid w:val="00F12080"/>
    <w:rsid w:val="00F126C6"/>
    <w:rsid w:val="00F16BA3"/>
    <w:rsid w:val="00F2417F"/>
    <w:rsid w:val="00F26F05"/>
    <w:rsid w:val="00F27565"/>
    <w:rsid w:val="00F33F2D"/>
    <w:rsid w:val="00F468FE"/>
    <w:rsid w:val="00F474F7"/>
    <w:rsid w:val="00F53B50"/>
    <w:rsid w:val="00F5519D"/>
    <w:rsid w:val="00F62F2E"/>
    <w:rsid w:val="00F702BB"/>
    <w:rsid w:val="00F8271F"/>
    <w:rsid w:val="00F90D17"/>
    <w:rsid w:val="00FA6BC0"/>
    <w:rsid w:val="00FA6BC8"/>
    <w:rsid w:val="00FA6C95"/>
    <w:rsid w:val="00FB3D18"/>
    <w:rsid w:val="00FB4087"/>
    <w:rsid w:val="00FC0357"/>
    <w:rsid w:val="00FD61CA"/>
    <w:rsid w:val="00FE4452"/>
    <w:rsid w:val="00FF020F"/>
    <w:rsid w:val="00FF5ACB"/>
    <w:rsid w:val="00FF6CB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A6B3C"/>
  <w15:docId w15:val="{CA6AB941-F238-4DF2-A48E-A1A9ACB63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2BF"/>
  </w:style>
  <w:style w:type="paragraph" w:styleId="1">
    <w:name w:val="heading 1"/>
    <w:basedOn w:val="a"/>
    <w:link w:val="10"/>
    <w:uiPriority w:val="9"/>
    <w:qFormat/>
    <w:rsid w:val="00C50B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D15B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DC757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DC757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DC757F"/>
    <w:pPr>
      <w:spacing w:after="0" w:line="240" w:lineRule="auto"/>
    </w:pPr>
  </w:style>
  <w:style w:type="paragraph" w:customStyle="1" w:styleId="Normal1">
    <w:name w:val="Normal1"/>
    <w:uiPriority w:val="99"/>
    <w:rsid w:val="00DC7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C757F"/>
    <w:pPr>
      <w:ind w:left="720"/>
      <w:contextualSpacing/>
    </w:pPr>
  </w:style>
  <w:style w:type="paragraph" w:customStyle="1" w:styleId="Style5">
    <w:name w:val="Style5"/>
    <w:basedOn w:val="a"/>
    <w:uiPriority w:val="99"/>
    <w:rsid w:val="00600D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4"/>
      <w:szCs w:val="24"/>
    </w:rPr>
  </w:style>
  <w:style w:type="character" w:styleId="a5">
    <w:name w:val="Hyperlink"/>
    <w:basedOn w:val="a0"/>
    <w:uiPriority w:val="99"/>
    <w:unhideWhenUsed/>
    <w:rsid w:val="00600D1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50B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514ED"/>
  </w:style>
  <w:style w:type="character" w:customStyle="1" w:styleId="firmsinfo">
    <w:name w:val="firmsinfo"/>
    <w:basedOn w:val="a0"/>
    <w:rsid w:val="00B514ED"/>
  </w:style>
  <w:style w:type="character" w:customStyle="1" w:styleId="FontStyle90">
    <w:name w:val="Font Style90"/>
    <w:uiPriority w:val="99"/>
    <w:rsid w:val="005B0B04"/>
    <w:rPr>
      <w:rFonts w:ascii="Book Antiqua" w:hAnsi="Book Antiqua" w:cs="Book Antiqua"/>
      <w:color w:val="000000"/>
      <w:sz w:val="20"/>
      <w:szCs w:val="20"/>
    </w:rPr>
  </w:style>
  <w:style w:type="paragraph" w:customStyle="1" w:styleId="Style6">
    <w:name w:val="Style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0">
    <w:name w:val="Style40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6">
    <w:name w:val="Style4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15B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Обычный1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33">
    <w:name w:val="Body Text Indent 3"/>
    <w:basedOn w:val="a"/>
    <w:link w:val="34"/>
    <w:uiPriority w:val="99"/>
    <w:unhideWhenUsed/>
    <w:rsid w:val="00FF020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F020F"/>
    <w:rPr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5C1A1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C1A18"/>
  </w:style>
  <w:style w:type="paragraph" w:styleId="a8">
    <w:name w:val="Normal (Web)"/>
    <w:basedOn w:val="a"/>
    <w:unhideWhenUsed/>
    <w:rsid w:val="00950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contact-infocomma">
    <w:name w:val="b-contact-info__comma"/>
    <w:basedOn w:val="a0"/>
    <w:rsid w:val="00E43630"/>
  </w:style>
  <w:style w:type="character" w:customStyle="1" w:styleId="notranslate">
    <w:name w:val="notranslate"/>
    <w:basedOn w:val="a0"/>
    <w:rsid w:val="00E43630"/>
  </w:style>
  <w:style w:type="paragraph" w:styleId="a9">
    <w:name w:val="Balloon Text"/>
    <w:basedOn w:val="a"/>
    <w:link w:val="aa"/>
    <w:unhideWhenUsed/>
    <w:rsid w:val="0009283D"/>
    <w:pPr>
      <w:widowControl w:val="0"/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a">
    <w:name w:val="Текст выноски Знак"/>
    <w:basedOn w:val="a0"/>
    <w:link w:val="a9"/>
    <w:rsid w:val="0009283D"/>
    <w:rPr>
      <w:rFonts w:ascii="Tahoma" w:eastAsiaTheme="minorHAnsi" w:hAnsi="Tahoma" w:cs="Tahoma"/>
      <w:sz w:val="16"/>
      <w:szCs w:val="16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4133A"/>
  </w:style>
  <w:style w:type="paragraph" w:styleId="ad">
    <w:name w:val="footer"/>
    <w:basedOn w:val="a"/>
    <w:link w:val="ae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133A"/>
  </w:style>
  <w:style w:type="paragraph" w:customStyle="1" w:styleId="12">
    <w:name w:val="1 Знак Знак Знак Знак Знак Знак Знак"/>
    <w:basedOn w:val="a"/>
    <w:autoRedefine/>
    <w:rsid w:val="004B36FB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FontStyle48">
    <w:name w:val="Font Style48"/>
    <w:uiPriority w:val="99"/>
    <w:rsid w:val="00DE4122"/>
    <w:rPr>
      <w:rFonts w:ascii="Segoe UI" w:hAnsi="Segoe UI" w:cs="Segoe UI"/>
      <w:color w:val="000000"/>
      <w:sz w:val="18"/>
      <w:szCs w:val="18"/>
    </w:rPr>
  </w:style>
  <w:style w:type="character" w:customStyle="1" w:styleId="35">
    <w:name w:val="Заголовок №3_"/>
    <w:link w:val="36"/>
    <w:uiPriority w:val="99"/>
    <w:rsid w:val="00CA5D27"/>
    <w:rPr>
      <w:sz w:val="18"/>
      <w:szCs w:val="18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CA5D27"/>
    <w:pPr>
      <w:shd w:val="clear" w:color="auto" w:fill="FFFFFF"/>
      <w:spacing w:after="180" w:line="0" w:lineRule="atLeast"/>
      <w:outlineLvl w:val="2"/>
    </w:pPr>
    <w:rPr>
      <w:sz w:val="18"/>
      <w:szCs w:val="18"/>
    </w:rPr>
  </w:style>
  <w:style w:type="paragraph" w:customStyle="1" w:styleId="Style12">
    <w:name w:val="Style12"/>
    <w:basedOn w:val="a"/>
    <w:uiPriority w:val="99"/>
    <w:rsid w:val="00CA5D27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17">
    <w:name w:val="Style17"/>
    <w:basedOn w:val="a"/>
    <w:uiPriority w:val="99"/>
    <w:rsid w:val="00560E8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paragraph" w:customStyle="1" w:styleId="Style18">
    <w:name w:val="Style18"/>
    <w:basedOn w:val="a"/>
    <w:uiPriority w:val="99"/>
    <w:rsid w:val="00560E8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</w:rPr>
  </w:style>
  <w:style w:type="character" w:customStyle="1" w:styleId="FontStyle33">
    <w:name w:val="Font Style33"/>
    <w:basedOn w:val="a0"/>
    <w:uiPriority w:val="99"/>
    <w:rsid w:val="00560E8E"/>
    <w:rPr>
      <w:rFonts w:ascii="Arial Unicode MS" w:eastAsia="Arial Unicode MS" w:cs="Arial Unicode MS"/>
      <w:color w:val="000000"/>
      <w:sz w:val="16"/>
      <w:szCs w:val="16"/>
    </w:rPr>
  </w:style>
  <w:style w:type="paragraph" w:styleId="20">
    <w:name w:val="Body Text Indent 2"/>
    <w:basedOn w:val="a"/>
    <w:link w:val="21"/>
    <w:rsid w:val="000C63E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1">
    <w:name w:val="Основной текст с отступом 2 Знак"/>
    <w:basedOn w:val="a0"/>
    <w:link w:val="20"/>
    <w:rsid w:val="000C63EE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ksm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2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Жанболат Абдраимов</cp:lastModifiedBy>
  <cp:revision>72</cp:revision>
  <cp:lastPrinted>2019-05-06T08:17:00Z</cp:lastPrinted>
  <dcterms:created xsi:type="dcterms:W3CDTF">2021-08-05T05:49:00Z</dcterms:created>
  <dcterms:modified xsi:type="dcterms:W3CDTF">2023-07-31T03:06:00Z</dcterms:modified>
</cp:coreProperties>
</file>